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0033AC" w:rsidTr="000033AC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033AC" w:rsidRDefault="000033AC">
            <w:pPr>
              <w:pStyle w:val="Heading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 w:val="0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2425" cy="419100"/>
                  <wp:effectExtent l="0" t="0" r="9525" b="0"/>
                  <wp:docPr id="1" name="Picture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0033AC" w:rsidRDefault="000033A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Osnovna škola “Jelenje-Dražice”, 51218 Dražice, Školska 53</w:t>
            </w:r>
          </w:p>
        </w:tc>
      </w:tr>
      <w:tr w:rsidR="000033AC" w:rsidTr="000033AC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033AC" w:rsidRDefault="000033AC">
            <w:pPr>
              <w:spacing w:line="276" w:lineRule="auto"/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0033AC" w:rsidTr="000033AC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3AC" w:rsidRDefault="001E0F80" w:rsidP="001E0F8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32"/>
                <w:szCs w:val="32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Odluka s 64. sjednice Školskog odbora</w:t>
            </w:r>
          </w:p>
        </w:tc>
      </w:tr>
      <w:tr w:rsidR="000033AC" w:rsidTr="000033AC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033AC" w:rsidRDefault="000033AC">
            <w:pPr>
              <w:spacing w:line="276" w:lineRule="auto"/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0033AC" w:rsidRDefault="000033AC" w:rsidP="000033AC">
      <w:pPr>
        <w:rPr>
          <w:color w:val="000080"/>
        </w:rPr>
      </w:pPr>
    </w:p>
    <w:p w:rsidR="001E0F80" w:rsidRDefault="001E0F80" w:rsidP="001E0F80">
      <w:pPr>
        <w:jc w:val="center"/>
        <w:rPr>
          <w:rFonts w:ascii="Times New Roman" w:hAnsi="Times New Roman"/>
          <w:b/>
          <w:lang w:val="hr-HR"/>
        </w:rPr>
      </w:pPr>
      <w:r w:rsidRPr="00022847">
        <w:rPr>
          <w:rFonts w:ascii="Times New Roman" w:hAnsi="Times New Roman"/>
          <w:b/>
          <w:sz w:val="22"/>
          <w:szCs w:val="22"/>
          <w:lang w:val="hr-HR"/>
        </w:rPr>
        <w:t>DNEVNI RED:</w:t>
      </w:r>
    </w:p>
    <w:p w:rsidR="00254D73" w:rsidRDefault="00254D73" w:rsidP="000033AC">
      <w:pPr>
        <w:rPr>
          <w:color w:val="000080"/>
        </w:rPr>
      </w:pPr>
    </w:p>
    <w:p w:rsidR="001E0F80" w:rsidRPr="00022847" w:rsidRDefault="001E0F80" w:rsidP="001E0F80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hr-HR"/>
        </w:rPr>
      </w:pPr>
      <w:r w:rsidRPr="00022847">
        <w:rPr>
          <w:sz w:val="22"/>
          <w:szCs w:val="22"/>
          <w:lang w:val="hr-HR"/>
        </w:rPr>
        <w:t xml:space="preserve">Utvrđivanje Prijedloga VIII. izmjena i dopuna Statuta Osnovne škole „Jelenje-Dražice: </w:t>
      </w:r>
    </w:p>
    <w:p w:rsidR="000033AC" w:rsidRDefault="000033AC" w:rsidP="000033AC">
      <w:pPr>
        <w:rPr>
          <w:rFonts w:cs="Arial"/>
          <w:color w:val="000080"/>
          <w:sz w:val="22"/>
          <w:szCs w:val="22"/>
          <w:lang w:val="hr-HR"/>
        </w:rPr>
      </w:pPr>
    </w:p>
    <w:p w:rsidR="00254D73" w:rsidRDefault="00254D73" w:rsidP="000033AC">
      <w:pPr>
        <w:jc w:val="both"/>
        <w:rPr>
          <w:rFonts w:ascii="Times New Roman" w:hAnsi="Times New Roman"/>
          <w:color w:val="000080"/>
          <w:lang w:val="hr-HR"/>
        </w:rPr>
      </w:pPr>
    </w:p>
    <w:p w:rsidR="00254D73" w:rsidRDefault="00254D73" w:rsidP="000033AC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E0F80" w:rsidTr="001E0F80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E0F80" w:rsidRDefault="001E0F80" w:rsidP="00022847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 xml:space="preserve">Ad 1.Odluka </w:t>
            </w:r>
          </w:p>
        </w:tc>
      </w:tr>
      <w:tr w:rsidR="001E0F80" w:rsidTr="001E0F80">
        <w:trPr>
          <w:trHeight w:hRule="exact" w:val="126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E0F80" w:rsidRDefault="001E0F80" w:rsidP="00C0354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Utvrđuje se Prijedlog VIII. Izmjena i dopuna Statuta Osnovne škole “Jelenje-Dražice”. </w:t>
            </w:r>
          </w:p>
          <w:p w:rsidR="001E0F80" w:rsidRPr="00E2404E" w:rsidRDefault="001E0F80" w:rsidP="0089084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Prijedlog VIII. izmjena i dopuna Statuta Osnovne škole “Jelenje-Dražice” upućuje se Osnivaču na pethodnu suglasnost.</w:t>
            </w:r>
          </w:p>
        </w:tc>
      </w:tr>
    </w:tbl>
    <w:p w:rsidR="00402EBC" w:rsidRDefault="00402EBC" w:rsidP="00402EBC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184E50" w:rsidRDefault="00184E50" w:rsidP="005964AD">
      <w:pPr>
        <w:jc w:val="both"/>
        <w:rPr>
          <w:rFonts w:ascii="Times New Roman" w:hAnsi="Times New Roman"/>
          <w:lang w:val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7C5A7F" w:rsidRDefault="007C5A7F" w:rsidP="006B7C6B"/>
    <w:sectPr w:rsidR="007C5A7F" w:rsidSect="00347D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40" w:rsidRDefault="00F75540" w:rsidP="00C94FAA">
      <w:r>
        <w:separator/>
      </w:r>
    </w:p>
  </w:endnote>
  <w:endnote w:type="continuationSeparator" w:id="0">
    <w:p w:rsidR="00F75540" w:rsidRDefault="00F75540" w:rsidP="00C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40" w:rsidRDefault="00F75540" w:rsidP="00C94FAA">
      <w:r>
        <w:separator/>
      </w:r>
    </w:p>
  </w:footnote>
  <w:footnote w:type="continuationSeparator" w:id="0">
    <w:p w:rsidR="00F75540" w:rsidRDefault="00F75540" w:rsidP="00C9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AA" w:rsidRDefault="00C94FAA">
    <w:pPr>
      <w:pStyle w:val="Header"/>
      <w:rPr>
        <w:lang w:val="hr-HR"/>
      </w:rPr>
    </w:pPr>
  </w:p>
  <w:p w:rsidR="00C94FAA" w:rsidRPr="00C94FAA" w:rsidRDefault="00C94FAA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AC"/>
    <w:multiLevelType w:val="hybridMultilevel"/>
    <w:tmpl w:val="03DA3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88C"/>
    <w:multiLevelType w:val="hybridMultilevel"/>
    <w:tmpl w:val="C4EC09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4028E"/>
    <w:multiLevelType w:val="hybridMultilevel"/>
    <w:tmpl w:val="42AE7B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97B0A"/>
    <w:multiLevelType w:val="hybridMultilevel"/>
    <w:tmpl w:val="C0805EC2"/>
    <w:lvl w:ilvl="0" w:tplc="8508EDB0">
      <w:start w:val="3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">
    <w:nsid w:val="2C3C350C"/>
    <w:multiLevelType w:val="hybridMultilevel"/>
    <w:tmpl w:val="F6B2B76C"/>
    <w:lvl w:ilvl="0" w:tplc="5A421C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>
    <w:nsid w:val="33853A08"/>
    <w:multiLevelType w:val="hybridMultilevel"/>
    <w:tmpl w:val="8C26FF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44798"/>
    <w:multiLevelType w:val="hybridMultilevel"/>
    <w:tmpl w:val="94ECD094"/>
    <w:lvl w:ilvl="0" w:tplc="8B16499E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CB367EC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287"/>
    <w:multiLevelType w:val="hybridMultilevel"/>
    <w:tmpl w:val="D5D28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3C66"/>
    <w:multiLevelType w:val="hybridMultilevel"/>
    <w:tmpl w:val="EA881C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F5697"/>
    <w:multiLevelType w:val="hybridMultilevel"/>
    <w:tmpl w:val="F65CB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97F8F"/>
    <w:multiLevelType w:val="hybridMultilevel"/>
    <w:tmpl w:val="84E49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A741027"/>
    <w:multiLevelType w:val="hybridMultilevel"/>
    <w:tmpl w:val="76D2D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97588"/>
    <w:multiLevelType w:val="hybridMultilevel"/>
    <w:tmpl w:val="E1A2C9F8"/>
    <w:lvl w:ilvl="0" w:tplc="1062F27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343D46"/>
    <w:multiLevelType w:val="hybridMultilevel"/>
    <w:tmpl w:val="10644F2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C"/>
    <w:rsid w:val="000033AC"/>
    <w:rsid w:val="00006345"/>
    <w:rsid w:val="00022847"/>
    <w:rsid w:val="000508AB"/>
    <w:rsid w:val="00063F02"/>
    <w:rsid w:val="00065D57"/>
    <w:rsid w:val="00080227"/>
    <w:rsid w:val="000810AB"/>
    <w:rsid w:val="00090275"/>
    <w:rsid w:val="000D3BC1"/>
    <w:rsid w:val="000E1687"/>
    <w:rsid w:val="00140651"/>
    <w:rsid w:val="00166B53"/>
    <w:rsid w:val="00184E50"/>
    <w:rsid w:val="001A61A4"/>
    <w:rsid w:val="001B77A4"/>
    <w:rsid w:val="001C64F0"/>
    <w:rsid w:val="001E09EF"/>
    <w:rsid w:val="001E0F80"/>
    <w:rsid w:val="001E1682"/>
    <w:rsid w:val="001F5C81"/>
    <w:rsid w:val="00206B8C"/>
    <w:rsid w:val="00254D73"/>
    <w:rsid w:val="002C500E"/>
    <w:rsid w:val="002F1A4F"/>
    <w:rsid w:val="0033226B"/>
    <w:rsid w:val="00347D21"/>
    <w:rsid w:val="00371FE1"/>
    <w:rsid w:val="003827EA"/>
    <w:rsid w:val="00390555"/>
    <w:rsid w:val="003E0333"/>
    <w:rsid w:val="004008BD"/>
    <w:rsid w:val="00402EBC"/>
    <w:rsid w:val="004058DC"/>
    <w:rsid w:val="00477D69"/>
    <w:rsid w:val="004A0BD7"/>
    <w:rsid w:val="004B2546"/>
    <w:rsid w:val="004C75A7"/>
    <w:rsid w:val="004C7CEE"/>
    <w:rsid w:val="004D72B6"/>
    <w:rsid w:val="00507884"/>
    <w:rsid w:val="00516B14"/>
    <w:rsid w:val="005418F8"/>
    <w:rsid w:val="005516EA"/>
    <w:rsid w:val="00556E80"/>
    <w:rsid w:val="00566593"/>
    <w:rsid w:val="005765CC"/>
    <w:rsid w:val="00582D5B"/>
    <w:rsid w:val="005964AD"/>
    <w:rsid w:val="005A17B3"/>
    <w:rsid w:val="005A670C"/>
    <w:rsid w:val="005B1AC9"/>
    <w:rsid w:val="005B789E"/>
    <w:rsid w:val="005D242E"/>
    <w:rsid w:val="005D273D"/>
    <w:rsid w:val="005F59F9"/>
    <w:rsid w:val="005F7131"/>
    <w:rsid w:val="00615BDD"/>
    <w:rsid w:val="006500D3"/>
    <w:rsid w:val="00675CA4"/>
    <w:rsid w:val="006879D5"/>
    <w:rsid w:val="00692DE9"/>
    <w:rsid w:val="006969FF"/>
    <w:rsid w:val="006B7C6B"/>
    <w:rsid w:val="006D4CE3"/>
    <w:rsid w:val="00735071"/>
    <w:rsid w:val="007554C6"/>
    <w:rsid w:val="00771E52"/>
    <w:rsid w:val="00790C32"/>
    <w:rsid w:val="007926E7"/>
    <w:rsid w:val="0079317D"/>
    <w:rsid w:val="007954D2"/>
    <w:rsid w:val="007A5754"/>
    <w:rsid w:val="007C5A7F"/>
    <w:rsid w:val="007F615C"/>
    <w:rsid w:val="00804694"/>
    <w:rsid w:val="00812C5F"/>
    <w:rsid w:val="00823A1A"/>
    <w:rsid w:val="00880CC7"/>
    <w:rsid w:val="0089084C"/>
    <w:rsid w:val="008925F9"/>
    <w:rsid w:val="008D399F"/>
    <w:rsid w:val="008E6D49"/>
    <w:rsid w:val="00952FD4"/>
    <w:rsid w:val="0096731A"/>
    <w:rsid w:val="009B5E48"/>
    <w:rsid w:val="009C6CF3"/>
    <w:rsid w:val="009D2714"/>
    <w:rsid w:val="009E5BD9"/>
    <w:rsid w:val="00A56264"/>
    <w:rsid w:val="00A8506D"/>
    <w:rsid w:val="00A86DEB"/>
    <w:rsid w:val="00A92AF0"/>
    <w:rsid w:val="00AA784D"/>
    <w:rsid w:val="00AB6A8B"/>
    <w:rsid w:val="00AD4BD2"/>
    <w:rsid w:val="00AD5BE0"/>
    <w:rsid w:val="00AF6B33"/>
    <w:rsid w:val="00B422EB"/>
    <w:rsid w:val="00B4289A"/>
    <w:rsid w:val="00B54581"/>
    <w:rsid w:val="00BC486C"/>
    <w:rsid w:val="00BD24CF"/>
    <w:rsid w:val="00BF2988"/>
    <w:rsid w:val="00BF7117"/>
    <w:rsid w:val="00C03540"/>
    <w:rsid w:val="00C03FFE"/>
    <w:rsid w:val="00C31FCF"/>
    <w:rsid w:val="00C94FAA"/>
    <w:rsid w:val="00D127BF"/>
    <w:rsid w:val="00D556B5"/>
    <w:rsid w:val="00D60619"/>
    <w:rsid w:val="00DA3182"/>
    <w:rsid w:val="00DB15BE"/>
    <w:rsid w:val="00E2404E"/>
    <w:rsid w:val="00E36E56"/>
    <w:rsid w:val="00E52E9C"/>
    <w:rsid w:val="00E5505F"/>
    <w:rsid w:val="00E93FDB"/>
    <w:rsid w:val="00EB2360"/>
    <w:rsid w:val="00ED191D"/>
    <w:rsid w:val="00F01151"/>
    <w:rsid w:val="00F75540"/>
    <w:rsid w:val="00F84F10"/>
    <w:rsid w:val="00F87F80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DF7A8-AAC6-4E08-A8EE-370FF32E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frane</cp:lastModifiedBy>
  <cp:revision>2</cp:revision>
  <cp:lastPrinted>2016-12-06T09:47:00Z</cp:lastPrinted>
  <dcterms:created xsi:type="dcterms:W3CDTF">2017-05-13T13:42:00Z</dcterms:created>
  <dcterms:modified xsi:type="dcterms:W3CDTF">2017-05-13T13:42:00Z</dcterms:modified>
</cp:coreProperties>
</file>